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0A" w:rsidRPr="0023040A" w:rsidRDefault="0023040A" w:rsidP="0023040A">
      <w:pPr>
        <w:widowControl w:val="0"/>
        <w:suppressAutoHyphens w:val="0"/>
        <w:jc w:val="right"/>
        <w:rPr>
          <w:lang w:val="uk-UA"/>
        </w:rPr>
      </w:pPr>
      <w:r w:rsidRPr="0023040A">
        <w:rPr>
          <w:lang w:val="uk-UA"/>
        </w:rPr>
        <w:t>Ф1.ПС 9_14_45</w:t>
      </w:r>
    </w:p>
    <w:p w:rsidR="0023040A" w:rsidRPr="0023040A" w:rsidRDefault="0023040A" w:rsidP="0023040A">
      <w:pPr>
        <w:pStyle w:val="a5"/>
        <w:widowControl w:val="0"/>
        <w:suppressAutoHyphens w:val="0"/>
        <w:rPr>
          <w:rFonts w:ascii="Times New Roman CYR" w:hAnsi="Times New Roman CYR"/>
          <w:b w:val="0"/>
        </w:rPr>
      </w:pPr>
    </w:p>
    <w:tbl>
      <w:tblPr>
        <w:tblW w:w="5087" w:type="pct"/>
        <w:tblLook w:val="01E0"/>
      </w:tblPr>
      <w:tblGrid>
        <w:gridCol w:w="5409"/>
        <w:gridCol w:w="5050"/>
      </w:tblGrid>
      <w:tr w:rsidR="0023040A" w:rsidRPr="0023040A" w:rsidTr="005F641C">
        <w:tc>
          <w:tcPr>
            <w:tcW w:w="2586" w:type="pct"/>
          </w:tcPr>
          <w:p w:rsidR="0023040A" w:rsidRPr="0023040A" w:rsidRDefault="0023040A" w:rsidP="005F641C">
            <w:pPr>
              <w:pStyle w:val="a8"/>
              <w:widowControl w:val="0"/>
              <w:ind w:left="0" w:right="27"/>
              <w:rPr>
                <w:sz w:val="24"/>
                <w:szCs w:val="24"/>
              </w:rPr>
            </w:pPr>
          </w:p>
        </w:tc>
        <w:tc>
          <w:tcPr>
            <w:tcW w:w="2414" w:type="pct"/>
          </w:tcPr>
          <w:p w:rsidR="0023040A" w:rsidRPr="0023040A" w:rsidRDefault="0023040A" w:rsidP="005F641C">
            <w:pPr>
              <w:pStyle w:val="a8"/>
              <w:widowControl w:val="0"/>
              <w:ind w:left="0" w:right="28"/>
              <w:rPr>
                <w:b/>
                <w:sz w:val="24"/>
                <w:szCs w:val="24"/>
              </w:rPr>
            </w:pPr>
            <w:r w:rsidRPr="0023040A">
              <w:rPr>
                <w:b/>
                <w:sz w:val="24"/>
                <w:szCs w:val="24"/>
              </w:rPr>
              <w:t>Керівнику органу з сертифікації</w:t>
            </w:r>
          </w:p>
          <w:p w:rsidR="0023040A" w:rsidRPr="0023040A" w:rsidRDefault="0023040A" w:rsidP="005F641C">
            <w:pPr>
              <w:pStyle w:val="a8"/>
              <w:widowControl w:val="0"/>
              <w:ind w:left="0" w:right="28"/>
              <w:rPr>
                <w:b/>
                <w:sz w:val="24"/>
                <w:szCs w:val="24"/>
              </w:rPr>
            </w:pPr>
            <w:r w:rsidRPr="0023040A">
              <w:rPr>
                <w:b/>
                <w:sz w:val="24"/>
                <w:szCs w:val="24"/>
              </w:rPr>
              <w:t>систем управління</w:t>
            </w:r>
          </w:p>
          <w:p w:rsidR="0023040A" w:rsidRPr="0023040A" w:rsidRDefault="0023040A" w:rsidP="005F641C">
            <w:pPr>
              <w:pStyle w:val="a8"/>
              <w:widowControl w:val="0"/>
              <w:ind w:left="0" w:right="28"/>
              <w:rPr>
                <w:b/>
                <w:sz w:val="24"/>
                <w:szCs w:val="24"/>
              </w:rPr>
            </w:pPr>
            <w:proofErr w:type="spellStart"/>
            <w:r w:rsidRPr="0023040A">
              <w:rPr>
                <w:b/>
                <w:sz w:val="24"/>
                <w:szCs w:val="24"/>
              </w:rPr>
              <w:t>ДП</w:t>
            </w:r>
            <w:proofErr w:type="spellEnd"/>
            <w:r w:rsidRPr="0023040A">
              <w:rPr>
                <w:b/>
                <w:sz w:val="24"/>
                <w:szCs w:val="24"/>
              </w:rPr>
              <w:t xml:space="preserve"> «ХАРКІВСТАНДАРТМЕТРОЛОГІЯ»</w:t>
            </w:r>
          </w:p>
          <w:p w:rsidR="0023040A" w:rsidRPr="0023040A" w:rsidRDefault="0023040A" w:rsidP="005F641C">
            <w:pPr>
              <w:pStyle w:val="a8"/>
              <w:widowControl w:val="0"/>
              <w:ind w:left="0" w:right="28"/>
              <w:rPr>
                <w:sz w:val="24"/>
                <w:szCs w:val="24"/>
              </w:rPr>
            </w:pPr>
            <w:r w:rsidRPr="0023040A">
              <w:rPr>
                <w:sz w:val="24"/>
                <w:szCs w:val="24"/>
              </w:rPr>
              <w:t>_______________________________</w:t>
            </w:r>
          </w:p>
        </w:tc>
      </w:tr>
    </w:tbl>
    <w:p w:rsidR="0023040A" w:rsidRPr="0023040A" w:rsidRDefault="0023040A" w:rsidP="0023040A">
      <w:pPr>
        <w:widowControl w:val="0"/>
        <w:suppressAutoHyphens w:val="0"/>
        <w:jc w:val="center"/>
        <w:rPr>
          <w:sz w:val="16"/>
          <w:szCs w:val="16"/>
          <w:lang w:val="uk-UA"/>
        </w:rPr>
      </w:pPr>
    </w:p>
    <w:p w:rsidR="0023040A" w:rsidRPr="0023040A" w:rsidRDefault="0023040A" w:rsidP="0023040A">
      <w:pPr>
        <w:pStyle w:val="1"/>
        <w:keepNext w:val="0"/>
        <w:widowControl w:val="0"/>
        <w:suppressAutoHyphens w:val="0"/>
      </w:pPr>
      <w:r w:rsidRPr="0023040A">
        <w:t>ЗАЯВКА</w:t>
      </w:r>
    </w:p>
    <w:p w:rsidR="0023040A" w:rsidRPr="0023040A" w:rsidRDefault="0023040A" w:rsidP="0023040A">
      <w:pPr>
        <w:widowControl w:val="0"/>
        <w:suppressAutoHyphens w:val="0"/>
        <w:jc w:val="center"/>
        <w:rPr>
          <w:lang w:val="uk-UA"/>
        </w:rPr>
      </w:pPr>
      <w:r w:rsidRPr="0023040A">
        <w:rPr>
          <w:lang w:val="uk-UA"/>
        </w:rPr>
        <w:t xml:space="preserve">на проведення сертифікації </w:t>
      </w:r>
      <w:proofErr w:type="spellStart"/>
      <w:r w:rsidRPr="0023040A">
        <w:rPr>
          <w:lang w:val="uk-UA"/>
        </w:rPr>
        <w:t>\розширення</w:t>
      </w:r>
      <w:proofErr w:type="spellEnd"/>
      <w:r w:rsidRPr="0023040A">
        <w:rPr>
          <w:lang w:val="uk-UA"/>
        </w:rPr>
        <w:t xml:space="preserve"> сфери дії сертифікату </w:t>
      </w:r>
    </w:p>
    <w:p w:rsidR="0023040A" w:rsidRPr="0023040A" w:rsidRDefault="0023040A" w:rsidP="0023040A">
      <w:pPr>
        <w:widowControl w:val="0"/>
        <w:suppressAutoHyphens w:val="0"/>
        <w:jc w:val="center"/>
        <w:rPr>
          <w:lang w:val="uk-UA"/>
        </w:rPr>
      </w:pPr>
      <w:r w:rsidRPr="0023040A">
        <w:rPr>
          <w:lang w:val="uk-UA"/>
        </w:rPr>
        <w:t>системи ___________________________________________________</w:t>
      </w:r>
    </w:p>
    <w:p w:rsidR="0023040A" w:rsidRPr="0023040A" w:rsidRDefault="0023040A" w:rsidP="0023040A">
      <w:pPr>
        <w:pStyle w:val="21"/>
        <w:widowControl w:val="0"/>
        <w:suppressAutoHyphens w:val="0"/>
        <w:spacing w:after="0" w:line="240" w:lineRule="auto"/>
        <w:rPr>
          <w:lang w:val="uk-UA"/>
        </w:rPr>
      </w:pPr>
      <w:r w:rsidRPr="0023040A">
        <w:rPr>
          <w:lang w:val="uk-UA"/>
        </w:rPr>
        <w:t>1._________________________________________________________________________________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jc w:val="center"/>
        <w:rPr>
          <w:sz w:val="16"/>
          <w:szCs w:val="16"/>
          <w:lang w:val="uk-UA"/>
        </w:rPr>
      </w:pPr>
      <w:r w:rsidRPr="0023040A">
        <w:rPr>
          <w:sz w:val="16"/>
          <w:szCs w:val="16"/>
          <w:lang w:val="uk-UA"/>
        </w:rPr>
        <w:t>(назва організації – заявника, адреса, код ЄДРПОУ)</w:t>
      </w:r>
    </w:p>
    <w:p w:rsidR="0023040A" w:rsidRPr="0023040A" w:rsidRDefault="0023040A" w:rsidP="0023040A">
      <w:pPr>
        <w:widowControl w:val="0"/>
        <w:suppressAutoHyphens w:val="0"/>
        <w:jc w:val="both"/>
        <w:rPr>
          <w:sz w:val="26"/>
          <w:lang w:val="uk-UA"/>
        </w:rPr>
      </w:pPr>
      <w:r w:rsidRPr="0023040A">
        <w:rPr>
          <w:lang w:val="uk-UA"/>
        </w:rPr>
        <w:t>в особі:</w:t>
      </w:r>
      <w:r w:rsidRPr="0023040A">
        <w:rPr>
          <w:sz w:val="26"/>
          <w:lang w:val="uk-UA"/>
        </w:rPr>
        <w:t xml:space="preserve"> _____________________________________________________________________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jc w:val="center"/>
        <w:rPr>
          <w:sz w:val="26"/>
          <w:lang w:val="uk-UA"/>
        </w:rPr>
      </w:pPr>
      <w:r w:rsidRPr="0023040A">
        <w:rPr>
          <w:sz w:val="18"/>
          <w:lang w:val="uk-UA"/>
        </w:rPr>
        <w:t>(прізвище, ім'я та по батькові керівника та його посада)</w:t>
      </w:r>
    </w:p>
    <w:p w:rsidR="0023040A" w:rsidRPr="0023040A" w:rsidRDefault="0023040A" w:rsidP="0023040A">
      <w:pPr>
        <w:widowControl w:val="0"/>
        <w:suppressAutoHyphens w:val="0"/>
        <w:jc w:val="center"/>
        <w:rPr>
          <w:sz w:val="26"/>
          <w:lang w:val="uk-UA"/>
        </w:rPr>
      </w:pPr>
      <w:r w:rsidRPr="0023040A">
        <w:rPr>
          <w:lang w:val="uk-UA"/>
        </w:rPr>
        <w:t>просить провести сертифікацію системи управління</w:t>
      </w:r>
      <w:r w:rsidRPr="0023040A">
        <w:rPr>
          <w:sz w:val="26"/>
          <w:lang w:val="uk-UA"/>
        </w:rPr>
        <w:t>.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 xml:space="preserve">2. </w:t>
      </w:r>
      <w:r w:rsidRPr="0023040A">
        <w:rPr>
          <w:spacing w:val="-6"/>
          <w:lang w:val="uk-UA"/>
        </w:rPr>
        <w:t>Відомості про систему управління  та про виробництво</w:t>
      </w:r>
      <w:r w:rsidRPr="0023040A">
        <w:rPr>
          <w:lang w:val="uk-UA"/>
        </w:rPr>
        <w:t xml:space="preserve"> 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2.1 Рік впровадження системи 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2.2 Сфера застосовності системи _____________________________________________________</w:t>
      </w:r>
    </w:p>
    <w:p w:rsidR="0023040A" w:rsidRPr="0023040A" w:rsidRDefault="0023040A" w:rsidP="0023040A">
      <w:pPr>
        <w:pStyle w:val="31"/>
        <w:widowControl w:val="0"/>
        <w:suppressAutoHyphens w:val="0"/>
        <w:spacing w:after="0"/>
        <w:rPr>
          <w:sz w:val="24"/>
          <w:szCs w:val="24"/>
          <w:lang w:val="uk-UA"/>
        </w:rPr>
      </w:pPr>
      <w:r w:rsidRPr="0023040A">
        <w:rPr>
          <w:sz w:val="24"/>
          <w:szCs w:val="24"/>
          <w:lang w:val="uk-UA"/>
        </w:rPr>
        <w:t>2.3 Загальний опис системи міститься у таких основних документах: _______________________</w:t>
      </w:r>
    </w:p>
    <w:p w:rsidR="0023040A" w:rsidRPr="0023040A" w:rsidRDefault="0023040A" w:rsidP="0023040A">
      <w:pPr>
        <w:pStyle w:val="31"/>
        <w:widowControl w:val="0"/>
        <w:suppressAutoHyphens w:val="0"/>
        <w:spacing w:after="0"/>
        <w:rPr>
          <w:sz w:val="24"/>
          <w:szCs w:val="24"/>
          <w:lang w:val="uk-UA"/>
        </w:rPr>
      </w:pPr>
      <w:r w:rsidRPr="0023040A">
        <w:rPr>
          <w:sz w:val="24"/>
          <w:szCs w:val="24"/>
          <w:lang w:val="uk-UA"/>
        </w:rPr>
        <w:t>__________________________________________________________________________________</w:t>
      </w:r>
    </w:p>
    <w:p w:rsidR="0023040A" w:rsidRPr="0023040A" w:rsidRDefault="0023040A" w:rsidP="0023040A">
      <w:pPr>
        <w:pStyle w:val="21"/>
        <w:widowControl w:val="0"/>
        <w:suppressAutoHyphens w:val="0"/>
        <w:spacing w:after="0" w:line="240" w:lineRule="auto"/>
        <w:rPr>
          <w:lang w:val="uk-UA"/>
        </w:rPr>
      </w:pPr>
      <w:r w:rsidRPr="0023040A">
        <w:rPr>
          <w:lang w:val="uk-UA"/>
        </w:rPr>
        <w:t>2.4 Позначення та назва стандарту, на відповідність якому передбачено оцінити систему:</w:t>
      </w:r>
    </w:p>
    <w:p w:rsidR="0023040A" w:rsidRPr="0023040A" w:rsidRDefault="0023040A" w:rsidP="0023040A">
      <w:pPr>
        <w:spacing w:line="254" w:lineRule="exact"/>
        <w:ind w:right="1"/>
        <w:rPr>
          <w:spacing w:val="-6"/>
          <w:sz w:val="20"/>
          <w:szCs w:val="20"/>
          <w:lang w:val="uk-UA"/>
        </w:rPr>
      </w:pPr>
      <w:r w:rsidRPr="0023040A">
        <w:rPr>
          <w:noProof/>
          <w:sz w:val="28"/>
          <w:szCs w:val="28"/>
          <w:lang w:val="uk-UA" w:eastAsia="zh-CN"/>
        </w:rPr>
        <w:pict>
          <v:rect id="_x0000_s1026" style="position:absolute;margin-left:367.85pt;margin-top:3.1pt;width:9pt;height:9pt;z-index:251660288"/>
        </w:pict>
      </w:r>
      <w:r w:rsidRPr="0023040A">
        <w:rPr>
          <w:noProof/>
          <w:sz w:val="20"/>
          <w:szCs w:val="20"/>
          <w:lang w:val="uk-UA" w:eastAsia="zh-CN"/>
        </w:rPr>
        <w:pict>
          <v:rect id="_x0000_s1030" style="position:absolute;margin-left:254.25pt;margin-top:3.1pt;width:9pt;height:9pt;z-index:251664384"/>
        </w:pict>
      </w:r>
      <w:r w:rsidRPr="0023040A">
        <w:rPr>
          <w:noProof/>
          <w:sz w:val="20"/>
          <w:szCs w:val="20"/>
          <w:lang w:val="uk-UA" w:eastAsia="zh-CN"/>
        </w:rPr>
        <w:pict>
          <v:rect id="_x0000_s1029" style="position:absolute;margin-left:139.85pt;margin-top:3.1pt;width:9pt;height:9pt;z-index:251663360"/>
        </w:pict>
      </w:r>
      <w:r w:rsidRPr="0023040A">
        <w:rPr>
          <w:lang w:val="uk-UA"/>
        </w:rPr>
        <w:t xml:space="preserve">    ДСТУ ISO 9001:2015</w:t>
      </w:r>
      <w:r w:rsidRPr="0023040A">
        <w:rPr>
          <w:noProof/>
          <w:sz w:val="20"/>
          <w:szCs w:val="20"/>
          <w:lang w:val="uk-UA" w:eastAsia="zh-CN"/>
        </w:rPr>
        <w:pict>
          <v:rect id="_x0000_s1028" style="position:absolute;margin-left:0;margin-top:3.1pt;width:9pt;height:9pt;z-index:251662336;mso-position-horizontal-relative:text;mso-position-vertical-relative:text"/>
        </w:pict>
      </w:r>
      <w:r w:rsidRPr="0023040A">
        <w:rPr>
          <w:sz w:val="20"/>
          <w:szCs w:val="20"/>
          <w:lang w:val="uk-UA"/>
        </w:rPr>
        <w:t xml:space="preserve">     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6"/>
          <w:sz w:val="20"/>
          <w:szCs w:val="20"/>
          <w:lang w:val="uk-UA"/>
        </w:rPr>
        <w:t>-</w:t>
      </w:r>
      <w:r w:rsidRPr="0023040A">
        <w:rPr>
          <w:spacing w:val="-7"/>
          <w:sz w:val="20"/>
          <w:szCs w:val="20"/>
          <w:lang w:val="uk-UA"/>
        </w:rPr>
        <w:t>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spacing w:line="254" w:lineRule="exact"/>
        <w:ind w:right="1"/>
        <w:rPr>
          <w:spacing w:val="-6"/>
          <w:sz w:val="20"/>
          <w:szCs w:val="20"/>
          <w:lang w:val="uk-UA"/>
        </w:rPr>
      </w:pPr>
      <w:r w:rsidRPr="0023040A">
        <w:rPr>
          <w:noProof/>
          <w:sz w:val="28"/>
          <w:szCs w:val="28"/>
          <w:lang w:val="uk-UA" w:eastAsia="zh-CN"/>
        </w:rPr>
        <w:pict>
          <v:rect id="_x0000_s1031" style="position:absolute;margin-left:367.85pt;margin-top:3.1pt;width:9pt;height:9pt;z-index:251665408"/>
        </w:pict>
      </w:r>
      <w:r w:rsidRPr="0023040A">
        <w:rPr>
          <w:noProof/>
          <w:sz w:val="20"/>
          <w:szCs w:val="20"/>
          <w:lang w:val="uk-UA" w:eastAsia="zh-CN"/>
        </w:rPr>
        <w:pict>
          <v:rect id="_x0000_s1034" style="position:absolute;margin-left:254.25pt;margin-top:3.1pt;width:9pt;height:9pt;z-index:251668480"/>
        </w:pict>
      </w:r>
      <w:r w:rsidRPr="0023040A">
        <w:rPr>
          <w:noProof/>
          <w:sz w:val="20"/>
          <w:szCs w:val="20"/>
          <w:lang w:val="uk-UA" w:eastAsia="zh-CN"/>
        </w:rPr>
        <w:pict>
          <v:rect id="_x0000_s1033" style="position:absolute;margin-left:139.85pt;margin-top:3.1pt;width:9pt;height:9pt;z-index:251667456"/>
        </w:pict>
      </w:r>
      <w:r w:rsidRPr="0023040A">
        <w:rPr>
          <w:lang w:val="uk-UA"/>
        </w:rPr>
        <w:t xml:space="preserve">    </w:t>
      </w:r>
      <w:r w:rsidRPr="0023040A">
        <w:rPr>
          <w:spacing w:val="-6"/>
          <w:lang w:val="uk-UA"/>
        </w:rPr>
        <w:t>ДСТУ EN ISO 9001:2018</w:t>
      </w:r>
      <w:r w:rsidRPr="0023040A">
        <w:rPr>
          <w:noProof/>
          <w:sz w:val="20"/>
          <w:szCs w:val="20"/>
          <w:lang w:val="uk-UA" w:eastAsia="zh-CN"/>
        </w:rPr>
        <w:pict>
          <v:rect id="_x0000_s1032" style="position:absolute;margin-left:0;margin-top:3.1pt;width:9pt;height:9pt;z-index:251666432;mso-position-horizontal-relative:text;mso-position-vertical-relative:text"/>
        </w:pict>
      </w:r>
      <w:r w:rsidRPr="0023040A">
        <w:rPr>
          <w:sz w:val="20"/>
          <w:szCs w:val="20"/>
          <w:lang w:val="uk-UA"/>
        </w:rPr>
        <w:t xml:space="preserve">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7"/>
          <w:sz w:val="20"/>
          <w:szCs w:val="20"/>
          <w:lang w:val="uk-UA"/>
        </w:rPr>
        <w:t>-зміна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tabs>
          <w:tab w:val="left" w:pos="-142"/>
        </w:tabs>
        <w:spacing w:line="2" w:lineRule="exact"/>
        <w:ind w:left="180"/>
        <w:rPr>
          <w:lang w:val="uk-UA"/>
        </w:rPr>
      </w:pPr>
    </w:p>
    <w:p w:rsidR="0023040A" w:rsidRPr="0023040A" w:rsidRDefault="0023040A" w:rsidP="0023040A">
      <w:pPr>
        <w:spacing w:line="254" w:lineRule="exact"/>
        <w:ind w:right="1"/>
        <w:rPr>
          <w:spacing w:val="-6"/>
          <w:sz w:val="20"/>
          <w:szCs w:val="20"/>
          <w:lang w:val="uk-UA"/>
        </w:rPr>
      </w:pPr>
      <w:r w:rsidRPr="0023040A">
        <w:rPr>
          <w:noProof/>
          <w:sz w:val="20"/>
          <w:szCs w:val="20"/>
          <w:lang w:val="uk-UA"/>
        </w:rPr>
        <w:pict>
          <v:rect id="_x0000_s1037" style="position:absolute;margin-left:367.85pt;margin-top:2.8pt;width:9pt;height:9pt;z-index:251671552"/>
        </w:pict>
      </w:r>
      <w:r w:rsidRPr="0023040A">
        <w:rPr>
          <w:noProof/>
          <w:sz w:val="20"/>
          <w:szCs w:val="20"/>
          <w:lang w:val="uk-UA"/>
        </w:rPr>
        <w:pict>
          <v:rect id="_x0000_s1036" style="position:absolute;margin-left:254.25pt;margin-top:2.8pt;width:9pt;height:9pt;z-index:251670528"/>
        </w:pict>
      </w:r>
      <w:r w:rsidRPr="0023040A">
        <w:rPr>
          <w:noProof/>
          <w:sz w:val="20"/>
          <w:szCs w:val="20"/>
          <w:lang w:val="uk-UA"/>
        </w:rPr>
        <w:pict>
          <v:rect id="_x0000_s1035" style="position:absolute;margin-left:139.85pt;margin-top:2.8pt;width:9pt;height:9pt;z-index:251669504"/>
        </w:pict>
      </w:r>
      <w:r w:rsidRPr="0023040A">
        <w:rPr>
          <w:noProof/>
          <w:sz w:val="20"/>
          <w:szCs w:val="20"/>
          <w:lang w:val="uk-UA" w:eastAsia="zh-CN"/>
        </w:rPr>
        <w:pict>
          <v:rect id="_x0000_s1027" style="position:absolute;margin-left:0;margin-top:2.8pt;width:9pt;height:9pt;z-index:251661312"/>
        </w:pict>
      </w:r>
      <w:r w:rsidRPr="0023040A">
        <w:rPr>
          <w:sz w:val="28"/>
          <w:szCs w:val="28"/>
          <w:lang w:val="uk-UA"/>
        </w:rPr>
        <w:t xml:space="preserve">   </w:t>
      </w:r>
      <w:r w:rsidRPr="0023040A">
        <w:rPr>
          <w:lang w:val="uk-UA"/>
        </w:rPr>
        <w:t>ISO 9001:2015</w:t>
      </w:r>
      <w:r w:rsidRPr="0023040A">
        <w:rPr>
          <w:sz w:val="20"/>
          <w:szCs w:val="20"/>
          <w:lang w:val="uk-UA"/>
        </w:rPr>
        <w:t xml:space="preserve">                    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6"/>
          <w:sz w:val="20"/>
          <w:szCs w:val="20"/>
          <w:lang w:val="uk-UA"/>
        </w:rPr>
        <w:t>-</w:t>
      </w:r>
      <w:r w:rsidRPr="0023040A">
        <w:rPr>
          <w:spacing w:val="-7"/>
          <w:sz w:val="20"/>
          <w:szCs w:val="20"/>
          <w:lang w:val="uk-UA"/>
        </w:rPr>
        <w:t>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tabs>
          <w:tab w:val="left" w:pos="-142"/>
          <w:tab w:val="left" w:pos="1360"/>
        </w:tabs>
        <w:spacing w:line="237" w:lineRule="auto"/>
        <w:rPr>
          <w:spacing w:val="-7"/>
          <w:sz w:val="20"/>
          <w:szCs w:val="20"/>
          <w:lang w:val="uk-UA"/>
        </w:rPr>
      </w:pPr>
      <w:r w:rsidRPr="0023040A">
        <w:rPr>
          <w:noProof/>
          <w:spacing w:val="-20"/>
          <w:sz w:val="28"/>
          <w:szCs w:val="28"/>
          <w:lang w:val="uk-UA"/>
        </w:rPr>
        <w:pict>
          <v:rect id="_x0000_s1041" style="position:absolute;margin-left:367.85pt;margin-top:3.35pt;width:9pt;height:9pt;z-index:251675648"/>
        </w:pict>
      </w:r>
      <w:r w:rsidRPr="0023040A">
        <w:rPr>
          <w:noProof/>
          <w:spacing w:val="-20"/>
          <w:sz w:val="28"/>
          <w:szCs w:val="28"/>
          <w:lang w:val="uk-UA"/>
        </w:rPr>
        <w:pict>
          <v:rect id="_x0000_s1040" style="position:absolute;margin-left:254.25pt;margin-top:3.35pt;width:9pt;height:9pt;z-index:251674624"/>
        </w:pict>
      </w:r>
      <w:r w:rsidRPr="0023040A">
        <w:rPr>
          <w:noProof/>
          <w:lang w:val="uk-UA"/>
        </w:rPr>
        <w:pict>
          <v:rect id="_x0000_s1039" style="position:absolute;margin-left:139.85pt;margin-top:3.35pt;width:9pt;height:9pt;z-index:251673600"/>
        </w:pict>
      </w:r>
      <w:r w:rsidRPr="0023040A">
        <w:rPr>
          <w:noProof/>
          <w:lang w:val="uk-UA"/>
        </w:rPr>
        <w:pict>
          <v:rect id="_x0000_s1038" style="position:absolute;margin-left:.75pt;margin-top:2.1pt;width:9pt;height:9pt;z-index:251672576"/>
        </w:pict>
      </w:r>
      <w:r w:rsidRPr="0023040A">
        <w:rPr>
          <w:lang w:val="uk-UA"/>
        </w:rPr>
        <w:t xml:space="preserve">    ДСТУ ISO 14001:2015</w:t>
      </w:r>
      <w:r w:rsidRPr="0023040A">
        <w:rPr>
          <w:sz w:val="20"/>
          <w:szCs w:val="20"/>
          <w:lang w:val="uk-UA"/>
        </w:rPr>
        <w:t xml:space="preserve">   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6"/>
          <w:sz w:val="20"/>
          <w:szCs w:val="20"/>
          <w:lang w:val="uk-UA"/>
        </w:rPr>
        <w:t>-</w:t>
      </w:r>
      <w:r w:rsidRPr="0023040A">
        <w:rPr>
          <w:spacing w:val="-7"/>
          <w:sz w:val="20"/>
          <w:szCs w:val="20"/>
          <w:lang w:val="uk-UA"/>
        </w:rPr>
        <w:t>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tabs>
          <w:tab w:val="left" w:pos="-142"/>
          <w:tab w:val="left" w:pos="1360"/>
        </w:tabs>
        <w:spacing w:line="237" w:lineRule="auto"/>
        <w:rPr>
          <w:sz w:val="14"/>
          <w:szCs w:val="28"/>
          <w:lang w:val="uk-UA"/>
        </w:rPr>
      </w:pPr>
      <w:r w:rsidRPr="0023040A">
        <w:rPr>
          <w:noProof/>
          <w:spacing w:val="-20"/>
          <w:sz w:val="28"/>
          <w:szCs w:val="28"/>
          <w:lang w:val="uk-UA"/>
        </w:rPr>
        <w:pict>
          <v:rect id="_x0000_s1045" style="position:absolute;margin-left:367.85pt;margin-top:3.35pt;width:9pt;height:9pt;z-index:251679744"/>
        </w:pict>
      </w:r>
      <w:r w:rsidRPr="0023040A">
        <w:rPr>
          <w:noProof/>
          <w:spacing w:val="-20"/>
          <w:sz w:val="28"/>
          <w:szCs w:val="28"/>
          <w:lang w:val="uk-UA"/>
        </w:rPr>
        <w:pict>
          <v:rect id="_x0000_s1044" style="position:absolute;margin-left:254.25pt;margin-top:3.35pt;width:9pt;height:9pt;z-index:251678720"/>
        </w:pict>
      </w:r>
      <w:r w:rsidRPr="0023040A">
        <w:rPr>
          <w:noProof/>
          <w:lang w:val="uk-UA"/>
        </w:rPr>
        <w:pict>
          <v:rect id="_x0000_s1043" style="position:absolute;margin-left:139.85pt;margin-top:3.35pt;width:9pt;height:9pt;z-index:251677696"/>
        </w:pict>
      </w:r>
      <w:r w:rsidRPr="0023040A">
        <w:rPr>
          <w:noProof/>
          <w:lang w:val="uk-UA"/>
        </w:rPr>
        <w:pict>
          <v:rect id="_x0000_s1042" style="position:absolute;margin-left:.75pt;margin-top:2.1pt;width:9pt;height:9pt;z-index:251676672"/>
        </w:pict>
      </w:r>
      <w:r w:rsidRPr="0023040A">
        <w:rPr>
          <w:lang w:val="uk-UA"/>
        </w:rPr>
        <w:t xml:space="preserve">    ISO 14001:2015</w:t>
      </w:r>
      <w:r w:rsidRPr="0023040A">
        <w:rPr>
          <w:sz w:val="20"/>
          <w:szCs w:val="20"/>
          <w:lang w:val="uk-UA"/>
        </w:rPr>
        <w:t xml:space="preserve">                 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6"/>
          <w:sz w:val="20"/>
          <w:szCs w:val="20"/>
          <w:lang w:val="uk-UA"/>
        </w:rPr>
        <w:t>-</w:t>
      </w:r>
      <w:r w:rsidRPr="0023040A">
        <w:rPr>
          <w:spacing w:val="-7"/>
          <w:sz w:val="20"/>
          <w:szCs w:val="20"/>
          <w:lang w:val="uk-UA"/>
        </w:rPr>
        <w:t>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tabs>
          <w:tab w:val="left" w:pos="-142"/>
          <w:tab w:val="left" w:pos="1360"/>
        </w:tabs>
        <w:spacing w:line="237" w:lineRule="auto"/>
        <w:rPr>
          <w:spacing w:val="-7"/>
          <w:sz w:val="20"/>
          <w:szCs w:val="20"/>
          <w:lang w:val="uk-UA"/>
        </w:rPr>
      </w:pPr>
      <w:r w:rsidRPr="0023040A">
        <w:rPr>
          <w:noProof/>
          <w:spacing w:val="-20"/>
          <w:sz w:val="28"/>
          <w:szCs w:val="28"/>
          <w:lang w:val="uk-UA"/>
        </w:rPr>
        <w:pict>
          <v:rect id="_x0000_s1049" style="position:absolute;margin-left:367.85pt;margin-top:3.35pt;width:9pt;height:9pt;z-index:251683840"/>
        </w:pict>
      </w:r>
      <w:r w:rsidRPr="0023040A">
        <w:rPr>
          <w:noProof/>
          <w:spacing w:val="-20"/>
          <w:sz w:val="28"/>
          <w:szCs w:val="28"/>
          <w:lang w:val="uk-UA"/>
        </w:rPr>
        <w:pict>
          <v:rect id="_x0000_s1048" style="position:absolute;margin-left:254.25pt;margin-top:3.35pt;width:9pt;height:9pt;z-index:251682816"/>
        </w:pict>
      </w:r>
      <w:r w:rsidRPr="0023040A">
        <w:rPr>
          <w:noProof/>
          <w:lang w:val="uk-UA"/>
        </w:rPr>
        <w:pict>
          <v:rect id="_x0000_s1047" style="position:absolute;margin-left:139.85pt;margin-top:3.35pt;width:9pt;height:9pt;z-index:251681792"/>
        </w:pict>
      </w:r>
      <w:r w:rsidRPr="0023040A">
        <w:rPr>
          <w:noProof/>
          <w:lang w:val="uk-UA"/>
        </w:rPr>
        <w:pict>
          <v:rect id="_x0000_s1046" style="position:absolute;margin-left:.75pt;margin-top:2.1pt;width:9pt;height:9pt;z-index:251680768"/>
        </w:pict>
      </w:r>
      <w:r w:rsidRPr="0023040A">
        <w:rPr>
          <w:lang w:val="uk-UA"/>
        </w:rPr>
        <w:t xml:space="preserve">    ДСТУ ISO 45001:2019</w:t>
      </w:r>
      <w:r w:rsidRPr="0023040A">
        <w:rPr>
          <w:sz w:val="20"/>
          <w:szCs w:val="20"/>
          <w:lang w:val="uk-UA"/>
        </w:rPr>
        <w:t xml:space="preserve">   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6"/>
          <w:sz w:val="20"/>
          <w:szCs w:val="20"/>
          <w:lang w:val="uk-UA"/>
        </w:rPr>
        <w:t>-</w:t>
      </w:r>
      <w:r w:rsidRPr="0023040A">
        <w:rPr>
          <w:spacing w:val="-7"/>
          <w:sz w:val="20"/>
          <w:szCs w:val="20"/>
          <w:lang w:val="uk-UA"/>
        </w:rPr>
        <w:t>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tabs>
          <w:tab w:val="left" w:pos="-142"/>
          <w:tab w:val="left" w:pos="1360"/>
        </w:tabs>
        <w:spacing w:line="237" w:lineRule="auto"/>
        <w:rPr>
          <w:sz w:val="14"/>
          <w:szCs w:val="28"/>
          <w:lang w:val="uk-UA"/>
        </w:rPr>
      </w:pPr>
      <w:r w:rsidRPr="0023040A">
        <w:rPr>
          <w:noProof/>
          <w:spacing w:val="-20"/>
          <w:sz w:val="28"/>
          <w:szCs w:val="28"/>
          <w:lang w:val="uk-UA"/>
        </w:rPr>
        <w:pict>
          <v:rect id="_x0000_s1053" style="position:absolute;margin-left:367.85pt;margin-top:3.35pt;width:9pt;height:9pt;z-index:251687936"/>
        </w:pict>
      </w:r>
      <w:r w:rsidRPr="0023040A">
        <w:rPr>
          <w:noProof/>
          <w:spacing w:val="-20"/>
          <w:sz w:val="28"/>
          <w:szCs w:val="28"/>
          <w:lang w:val="uk-UA"/>
        </w:rPr>
        <w:pict>
          <v:rect id="_x0000_s1052" style="position:absolute;margin-left:254.25pt;margin-top:3.35pt;width:9pt;height:9pt;z-index:251686912"/>
        </w:pict>
      </w:r>
      <w:r w:rsidRPr="0023040A">
        <w:rPr>
          <w:noProof/>
          <w:lang w:val="uk-UA"/>
        </w:rPr>
        <w:pict>
          <v:rect id="_x0000_s1051" style="position:absolute;margin-left:139.85pt;margin-top:3.35pt;width:9pt;height:9pt;z-index:251685888"/>
        </w:pict>
      </w:r>
      <w:r w:rsidRPr="0023040A">
        <w:rPr>
          <w:noProof/>
          <w:lang w:val="uk-UA"/>
        </w:rPr>
        <w:pict>
          <v:rect id="_x0000_s1050" style="position:absolute;margin-left:.75pt;margin-top:2.1pt;width:9pt;height:9pt;z-index:251684864"/>
        </w:pict>
      </w:r>
      <w:r w:rsidRPr="0023040A">
        <w:rPr>
          <w:lang w:val="uk-UA"/>
        </w:rPr>
        <w:t xml:space="preserve">    ISO 45001:2018</w:t>
      </w:r>
      <w:r w:rsidRPr="0023040A">
        <w:rPr>
          <w:sz w:val="20"/>
          <w:szCs w:val="20"/>
          <w:lang w:val="uk-UA"/>
        </w:rPr>
        <w:t xml:space="preserve">                        </w:t>
      </w:r>
      <w:r w:rsidRPr="0023040A">
        <w:rPr>
          <w:spacing w:val="-6"/>
          <w:sz w:val="20"/>
          <w:szCs w:val="20"/>
          <w:lang w:val="uk-UA"/>
        </w:rPr>
        <w:t xml:space="preserve">- первинна сертифікація        - повторна сертифікація        </w:t>
      </w:r>
      <w:proofErr w:type="spellStart"/>
      <w:r w:rsidRPr="0023040A">
        <w:rPr>
          <w:spacing w:val="-6"/>
          <w:sz w:val="20"/>
          <w:szCs w:val="20"/>
          <w:lang w:val="uk-UA"/>
        </w:rPr>
        <w:t>-</w:t>
      </w:r>
      <w:r w:rsidRPr="0023040A">
        <w:rPr>
          <w:spacing w:val="-7"/>
          <w:sz w:val="20"/>
          <w:szCs w:val="20"/>
          <w:lang w:val="uk-UA"/>
        </w:rPr>
        <w:t>зміна</w:t>
      </w:r>
      <w:proofErr w:type="spellEnd"/>
      <w:r w:rsidRPr="0023040A">
        <w:rPr>
          <w:spacing w:val="-7"/>
          <w:sz w:val="20"/>
          <w:szCs w:val="20"/>
          <w:lang w:val="uk-UA"/>
        </w:rPr>
        <w:t xml:space="preserve"> сфери сертифікації</w:t>
      </w:r>
    </w:p>
    <w:p w:rsidR="0023040A" w:rsidRPr="0023040A" w:rsidRDefault="0023040A" w:rsidP="0023040A">
      <w:pPr>
        <w:pStyle w:val="21"/>
        <w:widowControl w:val="0"/>
        <w:suppressAutoHyphens w:val="0"/>
        <w:spacing w:after="0" w:line="240" w:lineRule="auto"/>
        <w:jc w:val="both"/>
        <w:rPr>
          <w:lang w:val="uk-UA"/>
        </w:rPr>
      </w:pPr>
      <w:r w:rsidRPr="0023040A">
        <w:rPr>
          <w:lang w:val="uk-UA"/>
        </w:rPr>
        <w:t>__________________________________________________________________________________</w:t>
      </w:r>
    </w:p>
    <w:p w:rsidR="0023040A" w:rsidRPr="0023040A" w:rsidRDefault="0023040A" w:rsidP="0023040A">
      <w:pPr>
        <w:pStyle w:val="31"/>
        <w:widowControl w:val="0"/>
        <w:suppressAutoHyphens w:val="0"/>
        <w:spacing w:after="0"/>
        <w:rPr>
          <w:sz w:val="24"/>
          <w:szCs w:val="24"/>
          <w:lang w:val="uk-UA"/>
        </w:rPr>
      </w:pPr>
      <w:r w:rsidRPr="0023040A">
        <w:rPr>
          <w:sz w:val="24"/>
          <w:szCs w:val="24"/>
          <w:lang w:val="uk-UA"/>
        </w:rPr>
        <w:t>2.5 Продукція</w:t>
      </w:r>
      <w:r w:rsidRPr="0023040A">
        <w:rPr>
          <w:sz w:val="24"/>
          <w:szCs w:val="24"/>
        </w:rPr>
        <w:t xml:space="preserve"> </w:t>
      </w:r>
      <w:r w:rsidRPr="0023040A">
        <w:rPr>
          <w:sz w:val="24"/>
          <w:szCs w:val="24"/>
          <w:lang w:val="uk-UA"/>
        </w:rPr>
        <w:t>\ послуги, щодо якої передбачено оцінити систему:__________________________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__________________________________________________________________________________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sz w:val="18"/>
          <w:lang w:val="uk-UA"/>
        </w:rPr>
      </w:pPr>
      <w:r w:rsidRPr="0023040A">
        <w:rPr>
          <w:sz w:val="18"/>
          <w:lang w:val="uk-UA"/>
        </w:rPr>
        <w:t xml:space="preserve">(виробництво продукції, надання послуг, коди ДКПП за </w:t>
      </w:r>
      <w:proofErr w:type="spellStart"/>
      <w:r w:rsidRPr="0023040A">
        <w:rPr>
          <w:sz w:val="18"/>
          <w:lang w:val="uk-UA"/>
        </w:rPr>
        <w:t>ДК</w:t>
      </w:r>
      <w:proofErr w:type="spellEnd"/>
      <w:r w:rsidRPr="0023040A">
        <w:rPr>
          <w:sz w:val="18"/>
          <w:lang w:val="uk-UA"/>
        </w:rPr>
        <w:t xml:space="preserve"> 016:2010\ коди КВЕД)</w:t>
      </w:r>
    </w:p>
    <w:p w:rsidR="0023040A" w:rsidRPr="0023040A" w:rsidRDefault="0023040A" w:rsidP="0023040A">
      <w:pPr>
        <w:widowControl w:val="0"/>
        <w:suppressAutoHyphens w:val="0"/>
        <w:jc w:val="both"/>
        <w:rPr>
          <w:sz w:val="18"/>
          <w:lang w:val="uk-UA"/>
        </w:rPr>
      </w:pP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2.6 Позначення стандарту(</w:t>
      </w:r>
      <w:proofErr w:type="spellStart"/>
      <w:r w:rsidRPr="0023040A">
        <w:rPr>
          <w:lang w:val="uk-UA"/>
        </w:rPr>
        <w:t>тів</w:t>
      </w:r>
      <w:proofErr w:type="spellEnd"/>
      <w:r w:rsidRPr="0023040A">
        <w:rPr>
          <w:lang w:val="uk-UA"/>
        </w:rPr>
        <w:t>) чи інших нормативних</w:t>
      </w:r>
      <w:r w:rsidRPr="0023040A">
        <w:rPr>
          <w:b/>
          <w:lang w:val="uk-UA"/>
        </w:rPr>
        <w:t xml:space="preserve"> </w:t>
      </w:r>
      <w:r w:rsidRPr="0023040A">
        <w:rPr>
          <w:lang w:val="uk-UA"/>
        </w:rPr>
        <w:t>документів, згідно з якими виробляється продукція/послуга: __________________________________________________________________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2.7 Відомості про процеси, які можуть вплинути на відповідність продукції/послуг та які надаються ззовні (наприклад, які здійснюють субпідрядники):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___________________________________________________________________________________</w:t>
      </w:r>
    </w:p>
    <w:p w:rsidR="0023040A" w:rsidRPr="0023040A" w:rsidRDefault="0023040A" w:rsidP="0023040A">
      <w:pPr>
        <w:rPr>
          <w:lang w:val="uk-UA"/>
        </w:rPr>
      </w:pPr>
      <w:r w:rsidRPr="0023040A">
        <w:rPr>
          <w:lang w:val="uk-UA"/>
        </w:rPr>
        <w:t xml:space="preserve">2.8 У разі залучення до розроблення та запровадження </w:t>
      </w:r>
      <w:proofErr w:type="spellStart"/>
      <w:r w:rsidRPr="0023040A">
        <w:rPr>
          <w:lang w:val="uk-UA"/>
        </w:rPr>
        <w:t>СУЯ</w:t>
      </w:r>
      <w:proofErr w:type="spellEnd"/>
      <w:r w:rsidRPr="0023040A">
        <w:rPr>
          <w:lang w:val="uk-UA"/>
        </w:rPr>
        <w:t xml:space="preserve"> зовнішніх консультантів, експертів (юридичних і фізичних осіб), зазначте, будь-ласка, їх контактну інформацію:</w:t>
      </w:r>
    </w:p>
    <w:p w:rsidR="0023040A" w:rsidRPr="0023040A" w:rsidRDefault="0023040A" w:rsidP="0023040A">
      <w:pPr>
        <w:rPr>
          <w:lang w:val="uk-UA"/>
        </w:rPr>
      </w:pPr>
      <w:r w:rsidRPr="0023040A">
        <w:rPr>
          <w:lang w:val="uk-UA"/>
        </w:rPr>
        <w:t>___________________________________________________________________________________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ind w:left="142" w:hanging="142"/>
        <w:jc w:val="both"/>
        <w:rPr>
          <w:lang w:val="uk-UA"/>
        </w:rPr>
      </w:pPr>
    </w:p>
    <w:p w:rsidR="0023040A" w:rsidRPr="0023040A" w:rsidRDefault="0023040A" w:rsidP="0023040A">
      <w:pPr>
        <w:widowControl w:val="0"/>
        <w:suppressAutoHyphens w:val="0"/>
        <w:ind w:left="142" w:hanging="142"/>
        <w:jc w:val="both"/>
        <w:rPr>
          <w:lang w:val="uk-UA"/>
        </w:rPr>
      </w:pPr>
      <w:r w:rsidRPr="0023040A">
        <w:rPr>
          <w:lang w:val="uk-UA"/>
        </w:rPr>
        <w:t>3. Заявник зобов'язується:</w:t>
      </w:r>
    </w:p>
    <w:p w:rsidR="0023040A" w:rsidRPr="0023040A" w:rsidRDefault="0023040A" w:rsidP="0023040A">
      <w:pPr>
        <w:widowControl w:val="0"/>
        <w:numPr>
          <w:ilvl w:val="0"/>
          <w:numId w:val="2"/>
        </w:numPr>
        <w:suppressAutoHyphens w:val="0"/>
        <w:jc w:val="both"/>
        <w:rPr>
          <w:lang w:val="uk-UA"/>
        </w:rPr>
      </w:pPr>
      <w:r w:rsidRPr="0023040A">
        <w:rPr>
          <w:lang w:val="uk-UA"/>
        </w:rPr>
        <w:t>виконувати всі умови сертифікації;</w:t>
      </w:r>
    </w:p>
    <w:p w:rsidR="0023040A" w:rsidRPr="0023040A" w:rsidRDefault="0023040A" w:rsidP="0023040A">
      <w:pPr>
        <w:widowControl w:val="0"/>
        <w:numPr>
          <w:ilvl w:val="0"/>
          <w:numId w:val="2"/>
        </w:numPr>
        <w:suppressAutoHyphens w:val="0"/>
        <w:jc w:val="both"/>
        <w:rPr>
          <w:lang w:val="uk-UA"/>
        </w:rPr>
      </w:pPr>
      <w:r w:rsidRPr="0023040A">
        <w:rPr>
          <w:lang w:val="uk-UA"/>
        </w:rPr>
        <w:t>оплатити всі витрати за проведення робіт з сертифікації, незалежно від рішень, прийнятих за їх результатами.</w:t>
      </w:r>
    </w:p>
    <w:p w:rsidR="0023040A" w:rsidRPr="0023040A" w:rsidRDefault="0023040A" w:rsidP="0023040A">
      <w:pPr>
        <w:pStyle w:val="a3"/>
        <w:widowControl w:val="0"/>
        <w:suppressAutoHyphens w:val="0"/>
      </w:pPr>
    </w:p>
    <w:p w:rsidR="0023040A" w:rsidRPr="0023040A" w:rsidRDefault="0023040A" w:rsidP="0023040A">
      <w:pPr>
        <w:pStyle w:val="a3"/>
        <w:widowControl w:val="0"/>
        <w:suppressAutoHyphens w:val="0"/>
      </w:pPr>
      <w:r w:rsidRPr="0023040A">
        <w:t>4. Додаткові відомості:</w:t>
      </w:r>
    </w:p>
    <w:p w:rsidR="0023040A" w:rsidRPr="0023040A" w:rsidRDefault="0023040A" w:rsidP="0023040A">
      <w:pPr>
        <w:pStyle w:val="a3"/>
        <w:widowControl w:val="0"/>
        <w:suppressAutoHyphens w:val="0"/>
        <w:rPr>
          <w:sz w:val="26"/>
        </w:rPr>
      </w:pPr>
      <w:r w:rsidRPr="0023040A">
        <w:t>4.1 Реквізити для укладання договору:</w:t>
      </w:r>
      <w:r w:rsidRPr="0023040A">
        <w:rPr>
          <w:sz w:val="26"/>
        </w:rPr>
        <w:t xml:space="preserve"> </w:t>
      </w:r>
    </w:p>
    <w:p w:rsidR="0023040A" w:rsidRPr="0023040A" w:rsidRDefault="0023040A" w:rsidP="0023040A">
      <w:pPr>
        <w:pStyle w:val="a3"/>
        <w:widowControl w:val="0"/>
        <w:suppressAutoHyphens w:val="0"/>
        <w:rPr>
          <w:szCs w:val="24"/>
        </w:rPr>
      </w:pPr>
      <w:r w:rsidRPr="0023040A">
        <w:rPr>
          <w:szCs w:val="24"/>
        </w:rPr>
        <w:t xml:space="preserve">Найменування організації – </w:t>
      </w:r>
      <w:proofErr w:type="spellStart"/>
      <w:r w:rsidRPr="0023040A">
        <w:rPr>
          <w:szCs w:val="24"/>
        </w:rPr>
        <w:t>заявника\</w:t>
      </w:r>
      <w:proofErr w:type="spellEnd"/>
      <w:r w:rsidRPr="0023040A">
        <w:rPr>
          <w:szCs w:val="24"/>
        </w:rPr>
        <w:t xml:space="preserve"> платника </w:t>
      </w:r>
    </w:p>
    <w:tbl>
      <w:tblPr>
        <w:tblW w:w="4947" w:type="pct"/>
        <w:tblLook w:val="01E0"/>
      </w:tblPr>
      <w:tblGrid>
        <w:gridCol w:w="2709"/>
        <w:gridCol w:w="1524"/>
        <w:gridCol w:w="1194"/>
        <w:gridCol w:w="1001"/>
        <w:gridCol w:w="856"/>
        <w:gridCol w:w="1652"/>
        <w:gridCol w:w="1125"/>
        <w:gridCol w:w="110"/>
      </w:tblGrid>
      <w:tr w:rsidR="0023040A" w:rsidRPr="0023040A" w:rsidTr="005F641C">
        <w:trPr>
          <w:gridAfter w:val="2"/>
          <w:wAfter w:w="607" w:type="pct"/>
        </w:trPr>
        <w:tc>
          <w:tcPr>
            <w:tcW w:w="1332" w:type="pct"/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23040A">
              <w:rPr>
                <w:lang w:val="uk-UA"/>
              </w:rPr>
              <w:t>Код ЄДРПОУ</w:t>
            </w:r>
          </w:p>
        </w:tc>
        <w:tc>
          <w:tcPr>
            <w:tcW w:w="30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23040A" w:rsidRPr="0023040A" w:rsidTr="005F641C">
        <w:trPr>
          <w:gridAfter w:val="2"/>
          <w:wAfter w:w="607" w:type="pct"/>
        </w:trPr>
        <w:tc>
          <w:tcPr>
            <w:tcW w:w="1332" w:type="pct"/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proofErr w:type="spellStart"/>
            <w:r w:rsidRPr="0023040A">
              <w:rPr>
                <w:lang w:val="uk-UA"/>
              </w:rPr>
              <w:t>Розр</w:t>
            </w:r>
            <w:proofErr w:type="spellEnd"/>
            <w:r w:rsidRPr="0023040A">
              <w:rPr>
                <w:lang w:val="uk-UA"/>
              </w:rPr>
              <w:t>. рахунок та банк</w:t>
            </w:r>
          </w:p>
        </w:tc>
        <w:tc>
          <w:tcPr>
            <w:tcW w:w="18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421" w:type="pct"/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23040A">
              <w:rPr>
                <w:lang w:val="uk-UA"/>
              </w:rPr>
              <w:t>МФО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  <w:tr w:rsidR="0023040A" w:rsidRPr="0023040A" w:rsidTr="005F641C">
        <w:trPr>
          <w:gridAfter w:val="1"/>
          <w:wAfter w:w="54" w:type="pct"/>
        </w:trPr>
        <w:tc>
          <w:tcPr>
            <w:tcW w:w="2668" w:type="pct"/>
            <w:gridSpan w:val="3"/>
          </w:tcPr>
          <w:p w:rsidR="0023040A" w:rsidRPr="0023040A" w:rsidRDefault="0023040A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23040A">
              <w:rPr>
                <w:lang w:val="uk-UA"/>
              </w:rPr>
              <w:t>№ свідоцтва про реєстрацію платника ПДВ</w:t>
            </w:r>
          </w:p>
        </w:tc>
        <w:tc>
          <w:tcPr>
            <w:tcW w:w="22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23040A" w:rsidRPr="0023040A" w:rsidTr="005F641C">
        <w:tc>
          <w:tcPr>
            <w:tcW w:w="2081" w:type="pct"/>
            <w:gridSpan w:val="2"/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23040A">
              <w:rPr>
                <w:lang w:val="uk-UA"/>
              </w:rPr>
              <w:t>Індивідуальний податковий №</w:t>
            </w:r>
          </w:p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23040A">
              <w:rPr>
                <w:lang w:val="uk-UA"/>
              </w:rPr>
              <w:lastRenderedPageBreak/>
              <w:t xml:space="preserve">Статус платника податку на прибуток         </w:t>
            </w:r>
          </w:p>
        </w:tc>
        <w:tc>
          <w:tcPr>
            <w:tcW w:w="2919" w:type="pct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23040A">
              <w:rPr>
                <w:lang w:val="uk-UA"/>
              </w:rPr>
              <w:lastRenderedPageBreak/>
              <w:t>_______________________________________________</w:t>
            </w:r>
          </w:p>
        </w:tc>
      </w:tr>
    </w:tbl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lastRenderedPageBreak/>
        <w:t>4.2 Персонал: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Чисельність працюючих всього та задіяних у системі управління _______________</w:t>
      </w:r>
    </w:p>
    <w:tbl>
      <w:tblPr>
        <w:tblW w:w="0" w:type="auto"/>
        <w:tblLook w:val="04A0"/>
      </w:tblPr>
      <w:tblGrid>
        <w:gridCol w:w="9799"/>
      </w:tblGrid>
      <w:tr w:rsidR="0023040A" w:rsidRPr="0023040A" w:rsidTr="005F641C">
        <w:trPr>
          <w:trHeight w:val="251"/>
        </w:trPr>
        <w:tc>
          <w:tcPr>
            <w:tcW w:w="9799" w:type="dxa"/>
          </w:tcPr>
          <w:p w:rsidR="0023040A" w:rsidRPr="0023040A" w:rsidRDefault="0023040A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23040A">
              <w:rPr>
                <w:lang w:val="uk-UA"/>
              </w:rPr>
              <w:t xml:space="preserve">Відомості про роботу персоналу всередині та поза межами приміщень* </w:t>
            </w:r>
          </w:p>
        </w:tc>
      </w:tr>
      <w:tr w:rsidR="0023040A" w:rsidRPr="0023040A" w:rsidTr="005F641C">
        <w:trPr>
          <w:trHeight w:val="255"/>
        </w:trPr>
        <w:tc>
          <w:tcPr>
            <w:tcW w:w="9799" w:type="dxa"/>
            <w:tcBorders>
              <w:bottom w:val="single" w:sz="4" w:space="0" w:color="auto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040A" w:rsidRPr="0023040A" w:rsidTr="005F641C">
        <w:trPr>
          <w:trHeight w:val="245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23040A">
              <w:rPr>
                <w:lang w:val="uk-UA"/>
              </w:rPr>
              <w:t xml:space="preserve">  </w:t>
            </w:r>
          </w:p>
        </w:tc>
      </w:tr>
      <w:tr w:rsidR="0023040A" w:rsidRPr="0023040A" w:rsidTr="005F641C">
        <w:trPr>
          <w:trHeight w:val="245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</w:p>
        </w:tc>
      </w:tr>
      <w:tr w:rsidR="0023040A" w:rsidRPr="0023040A" w:rsidTr="005F641C">
        <w:trPr>
          <w:trHeight w:val="245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</w:tcPr>
          <w:p w:rsidR="0023040A" w:rsidRPr="0023040A" w:rsidRDefault="0023040A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</w:p>
        </w:tc>
      </w:tr>
    </w:tbl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sz w:val="20"/>
          <w:szCs w:val="20"/>
          <w:lang w:val="uk-UA"/>
        </w:rPr>
        <w:t>*Заповнюється для систем, що оцінюються на відповідність ISO 45001:2018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4.3 Сайт, e-</w:t>
      </w:r>
      <w:proofErr w:type="spellStart"/>
      <w:r w:rsidRPr="0023040A">
        <w:rPr>
          <w:lang w:val="uk-UA"/>
        </w:rPr>
        <w:t>mail</w:t>
      </w:r>
      <w:proofErr w:type="spellEnd"/>
      <w:r w:rsidRPr="0023040A">
        <w:rPr>
          <w:lang w:val="uk-UA"/>
        </w:rPr>
        <w:t xml:space="preserve"> підприємства: ________________________________________________________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lang w:val="uk-UA"/>
        </w:rPr>
      </w:pPr>
      <w:r w:rsidRPr="0023040A">
        <w:rPr>
          <w:lang w:val="uk-UA"/>
        </w:rPr>
        <w:t>4.4 Контактна особа, тел., e-</w:t>
      </w:r>
      <w:proofErr w:type="spellStart"/>
      <w:r w:rsidRPr="0023040A">
        <w:rPr>
          <w:lang w:val="uk-UA"/>
        </w:rPr>
        <w:t>mail</w:t>
      </w:r>
      <w:proofErr w:type="spellEnd"/>
      <w:r w:rsidRPr="0023040A">
        <w:rPr>
          <w:lang w:val="uk-UA"/>
        </w:rPr>
        <w:t>: _____________________________________________________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b/>
          <w:lang w:val="uk-UA"/>
        </w:rPr>
      </w:pPr>
    </w:p>
    <w:p w:rsidR="0023040A" w:rsidRPr="0023040A" w:rsidRDefault="0023040A" w:rsidP="0023040A">
      <w:pPr>
        <w:widowControl w:val="0"/>
        <w:suppressAutoHyphens w:val="0"/>
        <w:jc w:val="both"/>
        <w:rPr>
          <w:b/>
          <w:lang w:val="uk-UA"/>
        </w:rPr>
      </w:pPr>
    </w:p>
    <w:p w:rsidR="0023040A" w:rsidRPr="0023040A" w:rsidRDefault="0023040A" w:rsidP="0023040A">
      <w:pPr>
        <w:widowControl w:val="0"/>
        <w:suppressAutoHyphens w:val="0"/>
        <w:jc w:val="both"/>
        <w:rPr>
          <w:b/>
          <w:lang w:val="uk-UA"/>
        </w:rPr>
      </w:pPr>
    </w:p>
    <w:p w:rsidR="0023040A" w:rsidRPr="0023040A" w:rsidRDefault="0023040A" w:rsidP="0023040A">
      <w:pPr>
        <w:widowControl w:val="0"/>
        <w:suppressAutoHyphens w:val="0"/>
        <w:jc w:val="both"/>
        <w:rPr>
          <w:sz w:val="26"/>
          <w:lang w:val="uk-UA"/>
        </w:rPr>
      </w:pPr>
      <w:r w:rsidRPr="0023040A">
        <w:rPr>
          <w:b/>
          <w:lang w:val="uk-UA"/>
        </w:rPr>
        <w:t>Керівник організації</w:t>
      </w:r>
      <w:r w:rsidRPr="0023040A">
        <w:rPr>
          <w:b/>
          <w:lang w:val="uk-UA"/>
        </w:rPr>
        <w:tab/>
      </w:r>
      <w:r w:rsidRPr="0023040A">
        <w:rPr>
          <w:b/>
          <w:lang w:val="uk-UA"/>
        </w:rPr>
        <w:tab/>
      </w:r>
      <w:r w:rsidRPr="0023040A">
        <w:rPr>
          <w:b/>
          <w:lang w:val="uk-UA"/>
        </w:rPr>
        <w:tab/>
      </w:r>
      <w:r w:rsidRPr="0023040A">
        <w:rPr>
          <w:b/>
          <w:lang w:val="uk-UA"/>
        </w:rPr>
        <w:tab/>
      </w:r>
      <w:r w:rsidRPr="0023040A">
        <w:rPr>
          <w:sz w:val="26"/>
          <w:lang w:val="uk-UA"/>
        </w:rPr>
        <w:t>_______________ 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sz w:val="16"/>
          <w:szCs w:val="16"/>
          <w:lang w:val="uk-UA"/>
        </w:rPr>
      </w:pP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16"/>
          <w:szCs w:val="16"/>
          <w:lang w:val="uk-UA"/>
        </w:rPr>
        <w:t>(підпис)</w:t>
      </w:r>
      <w:r w:rsidRPr="0023040A">
        <w:rPr>
          <w:sz w:val="16"/>
          <w:szCs w:val="16"/>
          <w:lang w:val="uk-UA"/>
        </w:rPr>
        <w:tab/>
      </w:r>
      <w:r w:rsidRPr="0023040A">
        <w:rPr>
          <w:sz w:val="16"/>
          <w:szCs w:val="16"/>
          <w:lang w:val="uk-UA"/>
        </w:rPr>
        <w:tab/>
        <w:t xml:space="preserve">      (ініціали, прізвище)</w:t>
      </w:r>
    </w:p>
    <w:p w:rsidR="0023040A" w:rsidRPr="0023040A" w:rsidRDefault="0023040A" w:rsidP="0023040A">
      <w:pPr>
        <w:widowControl w:val="0"/>
        <w:suppressAutoHyphens w:val="0"/>
        <w:jc w:val="center"/>
        <w:rPr>
          <w:sz w:val="16"/>
          <w:szCs w:val="16"/>
          <w:lang w:val="uk-UA"/>
        </w:rPr>
      </w:pPr>
    </w:p>
    <w:p w:rsidR="0023040A" w:rsidRPr="0023040A" w:rsidRDefault="0023040A" w:rsidP="0023040A">
      <w:pPr>
        <w:widowControl w:val="0"/>
        <w:suppressAutoHyphens w:val="0"/>
        <w:jc w:val="both"/>
        <w:rPr>
          <w:sz w:val="26"/>
          <w:lang w:val="uk-UA"/>
        </w:rPr>
      </w:pPr>
      <w:r w:rsidRPr="0023040A">
        <w:rPr>
          <w:b/>
          <w:lang w:val="uk-UA"/>
        </w:rPr>
        <w:t>Головний бухгалтер</w:t>
      </w:r>
      <w:r w:rsidRPr="0023040A">
        <w:rPr>
          <w:b/>
          <w:lang w:val="uk-UA"/>
        </w:rPr>
        <w:tab/>
      </w:r>
      <w:r w:rsidRPr="0023040A">
        <w:rPr>
          <w:b/>
          <w:lang w:val="uk-UA"/>
        </w:rPr>
        <w:tab/>
      </w:r>
      <w:r w:rsidRPr="0023040A">
        <w:rPr>
          <w:b/>
          <w:lang w:val="uk-UA"/>
        </w:rPr>
        <w:tab/>
      </w:r>
      <w:r w:rsidRPr="0023040A">
        <w:rPr>
          <w:b/>
          <w:lang w:val="uk-UA"/>
        </w:rPr>
        <w:tab/>
      </w:r>
      <w:r w:rsidRPr="0023040A">
        <w:rPr>
          <w:sz w:val="26"/>
          <w:lang w:val="uk-UA"/>
        </w:rPr>
        <w:t>_______________ __________________</w:t>
      </w:r>
    </w:p>
    <w:p w:rsidR="0023040A" w:rsidRPr="0023040A" w:rsidRDefault="0023040A" w:rsidP="0023040A">
      <w:pPr>
        <w:widowControl w:val="0"/>
        <w:suppressAutoHyphens w:val="0"/>
        <w:jc w:val="both"/>
        <w:rPr>
          <w:sz w:val="16"/>
          <w:szCs w:val="16"/>
          <w:lang w:val="uk-UA"/>
        </w:rPr>
      </w:pP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16"/>
          <w:szCs w:val="16"/>
          <w:lang w:val="uk-UA"/>
        </w:rPr>
        <w:t>(підпис)</w:t>
      </w:r>
      <w:r w:rsidRPr="0023040A">
        <w:rPr>
          <w:sz w:val="16"/>
          <w:szCs w:val="16"/>
          <w:lang w:val="uk-UA"/>
        </w:rPr>
        <w:tab/>
      </w:r>
      <w:r w:rsidRPr="0023040A">
        <w:rPr>
          <w:sz w:val="16"/>
          <w:szCs w:val="16"/>
          <w:lang w:val="uk-UA"/>
        </w:rPr>
        <w:tab/>
        <w:t xml:space="preserve">      (ініціали, прізвище)</w:t>
      </w:r>
    </w:p>
    <w:p w:rsidR="0023040A" w:rsidRPr="0023040A" w:rsidRDefault="0023040A" w:rsidP="0023040A">
      <w:pPr>
        <w:widowControl w:val="0"/>
        <w:suppressAutoHyphens w:val="0"/>
        <w:jc w:val="both"/>
        <w:rPr>
          <w:sz w:val="18"/>
          <w:lang w:val="uk-UA"/>
        </w:rPr>
      </w:pPr>
    </w:p>
    <w:p w:rsidR="0023040A" w:rsidRPr="0023040A" w:rsidRDefault="0023040A" w:rsidP="0023040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23040A">
        <w:rPr>
          <w:lang w:val="uk-UA"/>
        </w:rPr>
        <w:t>Печатка</w:t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sz w:val="26"/>
          <w:lang w:val="uk-UA"/>
        </w:rPr>
        <w:tab/>
      </w:r>
      <w:r w:rsidRPr="0023040A">
        <w:rPr>
          <w:lang w:val="uk-UA"/>
        </w:rPr>
        <w:t>Дата</w:t>
      </w:r>
    </w:p>
    <w:p w:rsidR="008674EF" w:rsidRPr="0023040A" w:rsidRDefault="008674EF" w:rsidP="0023040A">
      <w:pPr>
        <w:rPr>
          <w:lang w:val="uk-UA"/>
        </w:rPr>
      </w:pPr>
    </w:p>
    <w:sectPr w:rsidR="008674EF" w:rsidRPr="0023040A" w:rsidSect="0023040A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363A5F"/>
    <w:multiLevelType w:val="singleLevel"/>
    <w:tmpl w:val="57943A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23040A"/>
    <w:rsid w:val="0023040A"/>
    <w:rsid w:val="0086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3040A"/>
    <w:pPr>
      <w:keepNext/>
      <w:numPr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23040A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23040A"/>
    <w:pPr>
      <w:keepNext/>
      <w:numPr>
        <w:ilvl w:val="2"/>
        <w:numId w:val="1"/>
      </w:numPr>
      <w:outlineLvl w:val="2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23040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40A"/>
    <w:rPr>
      <w:rFonts w:ascii="Times New Roman" w:eastAsia="Arial Unicode MS" w:hAnsi="Times New Roman" w:cs="Times New Roman"/>
      <w:b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23040A"/>
    <w:rPr>
      <w:rFonts w:ascii="Times New Roman" w:eastAsia="Arial Unicode MS" w:hAnsi="Times New Roman" w:cs="Times New Roman"/>
      <w:b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23040A"/>
    <w:rPr>
      <w:rFonts w:ascii="Times New Roman" w:eastAsia="Arial Unicode MS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23040A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"/>
    <w:basedOn w:val="a"/>
    <w:link w:val="a4"/>
    <w:rsid w:val="0023040A"/>
    <w:pPr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3040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Title"/>
    <w:basedOn w:val="a"/>
    <w:next w:val="a6"/>
    <w:link w:val="a7"/>
    <w:qFormat/>
    <w:rsid w:val="0023040A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5"/>
    <w:rsid w:val="0023040A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rsid w:val="002304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04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2304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04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lock Text"/>
    <w:basedOn w:val="a"/>
    <w:rsid w:val="0023040A"/>
    <w:pPr>
      <w:suppressAutoHyphens w:val="0"/>
      <w:ind w:left="284" w:right="474"/>
    </w:pPr>
    <w:rPr>
      <w:sz w:val="22"/>
      <w:szCs w:val="20"/>
      <w:lang w:val="uk-UA" w:eastAsia="ru-RU"/>
    </w:rPr>
  </w:style>
  <w:style w:type="paragraph" w:styleId="a6">
    <w:name w:val="Subtitle"/>
    <w:basedOn w:val="a"/>
    <w:next w:val="a"/>
    <w:link w:val="a9"/>
    <w:uiPriority w:val="11"/>
    <w:qFormat/>
    <w:rsid w:val="002304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2304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2024-01-29T17:47:00Z</dcterms:created>
  <dcterms:modified xsi:type="dcterms:W3CDTF">2024-01-29T17:49:00Z</dcterms:modified>
</cp:coreProperties>
</file>